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A85" w:rsidRDefault="00E21C06" w:rsidP="00E21C0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Patvirtinta</w:t>
      </w:r>
    </w:p>
    <w:p w:rsidR="00E21C06" w:rsidRDefault="00E21C06" w:rsidP="00E21C0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Vilniaus lopšelio-darželio „Rytas“</w:t>
      </w:r>
    </w:p>
    <w:p w:rsidR="00E21C06" w:rsidRDefault="002E12C0" w:rsidP="002E12C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6A2D1F">
        <w:rPr>
          <w:rFonts w:ascii="Times New Roman" w:hAnsi="Times New Roman" w:cs="Times New Roman"/>
          <w:sz w:val="24"/>
          <w:szCs w:val="24"/>
        </w:rPr>
        <w:t>Direktorės 2018</w:t>
      </w:r>
      <w:r w:rsidR="00E21C06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sausio 22</w:t>
      </w:r>
      <w:r w:rsidR="00E21C06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E21C06" w:rsidRDefault="00E21C06" w:rsidP="00E21C0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E12C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Įsakymu Nr.</w:t>
      </w:r>
      <w:r w:rsidR="002E12C0">
        <w:rPr>
          <w:rFonts w:ascii="Times New Roman" w:hAnsi="Times New Roman" w:cs="Times New Roman"/>
          <w:sz w:val="24"/>
          <w:szCs w:val="24"/>
        </w:rPr>
        <w:t xml:space="preserve"> V-25</w:t>
      </w:r>
    </w:p>
    <w:p w:rsidR="00E21C06" w:rsidRDefault="00E21C06" w:rsidP="00E21C0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1C06" w:rsidRDefault="00E21C06" w:rsidP="00E21C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C06" w:rsidRDefault="00E21C06" w:rsidP="00E21C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VILNIAUS LOPŠELIO-DARŽELIO „RYTAS“</w:t>
      </w:r>
    </w:p>
    <w:p w:rsidR="00E21C06" w:rsidRDefault="00E21C06" w:rsidP="00E21C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C06" w:rsidRDefault="00E21C06" w:rsidP="00E21C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KASMETINIŲ ATOSTOGŲ SUTEIKIMO TVARKA</w:t>
      </w:r>
    </w:p>
    <w:p w:rsidR="00E21C06" w:rsidRDefault="00E21C06" w:rsidP="00E21C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C06" w:rsidRDefault="00E21C06" w:rsidP="00E21C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E21C06" w:rsidRDefault="00E21C06" w:rsidP="00E21C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C06" w:rsidRDefault="00ED4263" w:rsidP="00E21C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KASMETINIŲ ATOSTOGŲ SUTEIKIMAS</w:t>
      </w:r>
    </w:p>
    <w:p w:rsidR="00ED4263" w:rsidRDefault="00ED4263" w:rsidP="00E21C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4F8" w:rsidRDefault="00344BE7" w:rsidP="00C438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F2C24">
        <w:rPr>
          <w:rFonts w:ascii="Times New Roman" w:hAnsi="Times New Roman" w:cs="Times New Roman"/>
          <w:sz w:val="24"/>
          <w:szCs w:val="24"/>
        </w:rPr>
        <w:t xml:space="preserve">  </w:t>
      </w:r>
      <w:r w:rsidR="00ED4263">
        <w:rPr>
          <w:rFonts w:ascii="Times New Roman" w:hAnsi="Times New Roman" w:cs="Times New Roman"/>
          <w:sz w:val="24"/>
          <w:szCs w:val="24"/>
        </w:rPr>
        <w:t>Kasmetinės atostogos suteikiamos bent kartą per darbo metus. Viena iš kasmetinių atostogų dalių negali būti trumpesnės nei dešimt darbo dienų.</w:t>
      </w:r>
      <w:r w:rsidR="00A14C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263" w:rsidRDefault="006234F8" w:rsidP="00C438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 </w:t>
      </w:r>
      <w:r w:rsidR="00A14CDE">
        <w:rPr>
          <w:rFonts w:ascii="Times New Roman" w:hAnsi="Times New Roman" w:cs="Times New Roman"/>
          <w:sz w:val="24"/>
          <w:szCs w:val="24"/>
        </w:rPr>
        <w:t xml:space="preserve">Už pirmuosius darbo metus kasmetinės atostogos suteikiamos išdirbus bent šešis mėnesius. </w:t>
      </w:r>
      <w:r w:rsidR="00C438FB">
        <w:rPr>
          <w:rFonts w:ascii="Times New Roman" w:hAnsi="Times New Roman" w:cs="Times New Roman"/>
          <w:sz w:val="24"/>
          <w:szCs w:val="24"/>
        </w:rPr>
        <w:t>Jei darbuotojas išdirbo mažiau nei šešis mėnesius, atostogos gali būti suteikiamos šiais atvejais:</w:t>
      </w:r>
    </w:p>
    <w:p w:rsidR="00C438FB" w:rsidRDefault="006234F8" w:rsidP="00C438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38FB">
        <w:rPr>
          <w:rFonts w:ascii="Times New Roman" w:hAnsi="Times New Roman" w:cs="Times New Roman"/>
          <w:sz w:val="24"/>
          <w:szCs w:val="24"/>
        </w:rPr>
        <w:t>.</w:t>
      </w:r>
      <w:r w:rsidR="00344BE7">
        <w:rPr>
          <w:rFonts w:ascii="Times New Roman" w:hAnsi="Times New Roman" w:cs="Times New Roman"/>
          <w:sz w:val="24"/>
          <w:szCs w:val="24"/>
        </w:rPr>
        <w:t>1.</w:t>
      </w:r>
      <w:r w:rsidR="00C438FB">
        <w:rPr>
          <w:rFonts w:ascii="Times New Roman" w:hAnsi="Times New Roman" w:cs="Times New Roman"/>
          <w:sz w:val="24"/>
          <w:szCs w:val="24"/>
        </w:rPr>
        <w:t xml:space="preserve"> </w:t>
      </w:r>
      <w:r w:rsidR="00CF2C24">
        <w:rPr>
          <w:rFonts w:ascii="Times New Roman" w:hAnsi="Times New Roman" w:cs="Times New Roman"/>
          <w:sz w:val="24"/>
          <w:szCs w:val="24"/>
        </w:rPr>
        <w:t xml:space="preserve">  </w:t>
      </w:r>
      <w:r w:rsidR="00C438FB">
        <w:rPr>
          <w:rFonts w:ascii="Times New Roman" w:hAnsi="Times New Roman" w:cs="Times New Roman"/>
          <w:sz w:val="24"/>
          <w:szCs w:val="24"/>
        </w:rPr>
        <w:t>nėščioms darbuotojoms prieš nėštumo ir gimdymo atostogas arba po jų;</w:t>
      </w:r>
    </w:p>
    <w:p w:rsidR="00C438FB" w:rsidRDefault="006234F8" w:rsidP="00C438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44BE7">
        <w:rPr>
          <w:rFonts w:ascii="Times New Roman" w:hAnsi="Times New Roman" w:cs="Times New Roman"/>
          <w:sz w:val="24"/>
          <w:szCs w:val="24"/>
        </w:rPr>
        <w:t>.</w:t>
      </w:r>
      <w:r w:rsidR="00C438FB">
        <w:rPr>
          <w:rFonts w:ascii="Times New Roman" w:hAnsi="Times New Roman" w:cs="Times New Roman"/>
          <w:sz w:val="24"/>
          <w:szCs w:val="24"/>
        </w:rPr>
        <w:t xml:space="preserve">2. </w:t>
      </w:r>
      <w:r w:rsidR="00CF2C24">
        <w:rPr>
          <w:rFonts w:ascii="Times New Roman" w:hAnsi="Times New Roman" w:cs="Times New Roman"/>
          <w:sz w:val="24"/>
          <w:szCs w:val="24"/>
        </w:rPr>
        <w:t xml:space="preserve">  </w:t>
      </w:r>
      <w:r w:rsidR="00C438FB">
        <w:rPr>
          <w:rFonts w:ascii="Times New Roman" w:hAnsi="Times New Roman" w:cs="Times New Roman"/>
          <w:sz w:val="24"/>
          <w:szCs w:val="24"/>
        </w:rPr>
        <w:t>tėvams jų vaiko motinos nėštumo ir gimdymo atostogų metu, prieš tėvystes arba po jų;</w:t>
      </w:r>
    </w:p>
    <w:p w:rsidR="00C438FB" w:rsidRDefault="006234F8" w:rsidP="00C438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44BE7">
        <w:rPr>
          <w:rFonts w:ascii="Times New Roman" w:hAnsi="Times New Roman" w:cs="Times New Roman"/>
          <w:sz w:val="24"/>
          <w:szCs w:val="24"/>
        </w:rPr>
        <w:t>.</w:t>
      </w:r>
      <w:r w:rsidR="00C438FB">
        <w:rPr>
          <w:rFonts w:ascii="Times New Roman" w:hAnsi="Times New Roman" w:cs="Times New Roman"/>
          <w:sz w:val="24"/>
          <w:szCs w:val="24"/>
        </w:rPr>
        <w:t xml:space="preserve">3. </w:t>
      </w:r>
      <w:r w:rsidR="00CF2C24">
        <w:rPr>
          <w:rFonts w:ascii="Times New Roman" w:hAnsi="Times New Roman" w:cs="Times New Roman"/>
          <w:sz w:val="24"/>
          <w:szCs w:val="24"/>
        </w:rPr>
        <w:t xml:space="preserve">  </w:t>
      </w:r>
      <w:r w:rsidR="00325C10">
        <w:rPr>
          <w:rFonts w:ascii="Times New Roman" w:hAnsi="Times New Roman" w:cs="Times New Roman"/>
          <w:sz w:val="24"/>
          <w:szCs w:val="24"/>
        </w:rPr>
        <w:t>įstaigoje taikomų vasaros atostogų metu;</w:t>
      </w:r>
    </w:p>
    <w:p w:rsidR="00325C10" w:rsidRDefault="006234F8" w:rsidP="00C438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44BE7">
        <w:rPr>
          <w:rFonts w:ascii="Times New Roman" w:hAnsi="Times New Roman" w:cs="Times New Roman"/>
          <w:sz w:val="24"/>
          <w:szCs w:val="24"/>
        </w:rPr>
        <w:t>.</w:t>
      </w:r>
      <w:r w:rsidR="00325C10">
        <w:rPr>
          <w:rFonts w:ascii="Times New Roman" w:hAnsi="Times New Roman" w:cs="Times New Roman"/>
          <w:sz w:val="24"/>
          <w:szCs w:val="24"/>
        </w:rPr>
        <w:t xml:space="preserve">4. </w:t>
      </w:r>
      <w:r w:rsidR="00CF2C24">
        <w:rPr>
          <w:rFonts w:ascii="Times New Roman" w:hAnsi="Times New Roman" w:cs="Times New Roman"/>
          <w:sz w:val="24"/>
          <w:szCs w:val="24"/>
        </w:rPr>
        <w:t xml:space="preserve">  </w:t>
      </w:r>
      <w:r w:rsidR="00325C10">
        <w:rPr>
          <w:rFonts w:ascii="Times New Roman" w:hAnsi="Times New Roman" w:cs="Times New Roman"/>
          <w:sz w:val="24"/>
          <w:szCs w:val="24"/>
        </w:rPr>
        <w:t>kitais darbo teisės normų nustatytais atvejais.</w:t>
      </w:r>
    </w:p>
    <w:p w:rsidR="00D267B3" w:rsidRDefault="006234F8" w:rsidP="00C438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774E">
        <w:rPr>
          <w:rFonts w:ascii="Times New Roman" w:hAnsi="Times New Roman" w:cs="Times New Roman"/>
          <w:sz w:val="24"/>
          <w:szCs w:val="24"/>
        </w:rPr>
        <w:t xml:space="preserve">.    </w:t>
      </w:r>
      <w:r w:rsidR="00D267B3">
        <w:rPr>
          <w:rFonts w:ascii="Times New Roman" w:hAnsi="Times New Roman" w:cs="Times New Roman"/>
          <w:sz w:val="24"/>
          <w:szCs w:val="24"/>
        </w:rPr>
        <w:t>Už antruosius ir paskesnius darbo metus kasmetinės atostogos suteikiamos bet kuriuo darbo metų laiku, pagal kasmetinių atostogų suteikimo eilę įstaigoje.</w:t>
      </w:r>
    </w:p>
    <w:p w:rsidR="002237A1" w:rsidRDefault="002237A1" w:rsidP="00C438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237A1" w:rsidRDefault="002237A1" w:rsidP="002237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2237A1" w:rsidRDefault="002237A1" w:rsidP="002237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7A1" w:rsidRDefault="002237A1" w:rsidP="002237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KASMETINIŲ ATOSTOGŲ SUTEIKIMO EILĖ</w:t>
      </w:r>
    </w:p>
    <w:p w:rsidR="002237A1" w:rsidRDefault="002237A1" w:rsidP="002237A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7A1" w:rsidRDefault="006B2442" w:rsidP="00691A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</w:t>
      </w:r>
      <w:r w:rsidR="002237A1">
        <w:rPr>
          <w:rFonts w:ascii="Times New Roman" w:hAnsi="Times New Roman" w:cs="Times New Roman"/>
          <w:sz w:val="24"/>
          <w:szCs w:val="24"/>
        </w:rPr>
        <w:t>Kasmetinių atostogų suteikimo eilė įstaigoje sudaroma, atsižvelgiant į šių darbuotojų pageidavimus (prioriteto tvarka):</w:t>
      </w:r>
    </w:p>
    <w:p w:rsidR="002237A1" w:rsidRDefault="006B2442" w:rsidP="00691A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37A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237A1">
        <w:rPr>
          <w:rFonts w:ascii="Times New Roman" w:hAnsi="Times New Roman" w:cs="Times New Roman"/>
          <w:sz w:val="24"/>
          <w:szCs w:val="24"/>
        </w:rPr>
        <w:t>nėščios darbuotojos ir darbuotojai, auginantys bent vieną vaiką iki trejų metų;</w:t>
      </w:r>
    </w:p>
    <w:p w:rsidR="002237A1" w:rsidRDefault="006B2442" w:rsidP="00691A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37A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37A1">
        <w:rPr>
          <w:rFonts w:ascii="Times New Roman" w:hAnsi="Times New Roman" w:cs="Times New Roman"/>
          <w:sz w:val="24"/>
          <w:szCs w:val="24"/>
        </w:rPr>
        <w:t>darbuotojai, auginantys bent vieną vaiką iki keturiolikos metų ar neįgalų vaiką iki aštuoniolikos metų;</w:t>
      </w:r>
    </w:p>
    <w:p w:rsidR="002237A1" w:rsidRDefault="006B2442" w:rsidP="00691A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37A1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37A1">
        <w:rPr>
          <w:rFonts w:ascii="Times New Roman" w:hAnsi="Times New Roman" w:cs="Times New Roman"/>
          <w:sz w:val="24"/>
          <w:szCs w:val="24"/>
        </w:rPr>
        <w:t>darbuotojai, auginantys du ir daugiau vaikų;</w:t>
      </w:r>
    </w:p>
    <w:p w:rsidR="002237A1" w:rsidRDefault="006B2442" w:rsidP="00691A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37A1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37A1">
        <w:rPr>
          <w:rFonts w:ascii="Times New Roman" w:hAnsi="Times New Roman" w:cs="Times New Roman"/>
          <w:sz w:val="24"/>
          <w:szCs w:val="24"/>
        </w:rPr>
        <w:t>darbuotojai, paskutiniais kalendoriniais metais atostogavę mažiau negu dešimt darbo dienų;</w:t>
      </w:r>
    </w:p>
    <w:p w:rsidR="002237A1" w:rsidRDefault="006B2442" w:rsidP="00691A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37A1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237A1">
        <w:rPr>
          <w:rFonts w:ascii="Times New Roman" w:hAnsi="Times New Roman" w:cs="Times New Roman"/>
          <w:sz w:val="24"/>
          <w:szCs w:val="24"/>
        </w:rPr>
        <w:t>darbuotojai, turintys nepanaudotų kasmetinių atostogų už praėjusius darbo metus.</w:t>
      </w:r>
    </w:p>
    <w:p w:rsidR="009A6CE4" w:rsidRDefault="006B2442" w:rsidP="00691A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      </w:t>
      </w:r>
      <w:r w:rsidR="009A6CE4">
        <w:rPr>
          <w:rFonts w:ascii="Times New Roman" w:hAnsi="Times New Roman" w:cs="Times New Roman"/>
          <w:sz w:val="24"/>
          <w:szCs w:val="24"/>
        </w:rPr>
        <w:t>Kasmetinės atostogos suteikiamos darbuotojo prašymu ir šiais atvejais:</w:t>
      </w:r>
    </w:p>
    <w:p w:rsidR="009A6CE4" w:rsidRDefault="006B2442" w:rsidP="00691A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A6CE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A6CE4">
        <w:rPr>
          <w:rFonts w:ascii="Times New Roman" w:hAnsi="Times New Roman" w:cs="Times New Roman"/>
          <w:sz w:val="24"/>
          <w:szCs w:val="24"/>
        </w:rPr>
        <w:t>nėščioms darbuotojoms prieš nėštumo ir gimdymo atostogas arba po jų;</w:t>
      </w:r>
    </w:p>
    <w:p w:rsidR="009A6CE4" w:rsidRDefault="006B2442" w:rsidP="00691A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A6CE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6CE4">
        <w:rPr>
          <w:rFonts w:ascii="Times New Roman" w:hAnsi="Times New Roman" w:cs="Times New Roman"/>
          <w:sz w:val="24"/>
          <w:szCs w:val="24"/>
        </w:rPr>
        <w:t>tėvams jų vaiko motinos nėštumo ir gimdymo atostogų metu, prieš tėvystės atostogas arba po jų;</w:t>
      </w:r>
    </w:p>
    <w:p w:rsidR="009A6CE4" w:rsidRDefault="006B2442" w:rsidP="00691A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A6CE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CE4">
        <w:rPr>
          <w:rFonts w:ascii="Times New Roman" w:hAnsi="Times New Roman" w:cs="Times New Roman"/>
          <w:sz w:val="24"/>
          <w:szCs w:val="24"/>
        </w:rPr>
        <w:t>darbuotojams, kurie mokosi nenutraukdami darbo, derindami kasmetines atostogas prie egzaminų, įskaitų laikymo, diplominio (bakalauro, magistro) darbo rengimo, laboratorinių darbų ir konsultacijų laiko;</w:t>
      </w:r>
    </w:p>
    <w:p w:rsidR="009A6CE4" w:rsidRDefault="006B2442" w:rsidP="00691AC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A6CE4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CE4">
        <w:rPr>
          <w:rFonts w:ascii="Times New Roman" w:hAnsi="Times New Roman" w:cs="Times New Roman"/>
          <w:sz w:val="24"/>
          <w:szCs w:val="24"/>
        </w:rPr>
        <w:t>darbuotojams, slaugantiems sergančius šeimos narius ir neįgaliuosius, taip pat asmenims, sergantiems chroniškomis ligomis, kurių paūmėjimas priklauso nuo atmosferos sąlygų, esant sveikatos priežiūros įstaigos rekomendacijai.</w:t>
      </w:r>
    </w:p>
    <w:p w:rsidR="009A6CE4" w:rsidRDefault="009A6CE4" w:rsidP="002237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133C" w:rsidRDefault="00AC13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91ACB" w:rsidRDefault="00691ACB" w:rsidP="00691A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 SKYRIUS</w:t>
      </w:r>
    </w:p>
    <w:p w:rsidR="00691ACB" w:rsidRDefault="00691ACB" w:rsidP="00691A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ACB" w:rsidRDefault="00AC133C" w:rsidP="00691A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ATOSTOGINIAI</w:t>
      </w:r>
    </w:p>
    <w:p w:rsidR="00AC133C" w:rsidRDefault="00AC133C" w:rsidP="00691AC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D98" w:rsidRDefault="00F2077D" w:rsidP="008F6B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 </w:t>
      </w:r>
      <w:r w:rsidR="00AC133C">
        <w:rPr>
          <w:rFonts w:ascii="Times New Roman" w:hAnsi="Times New Roman" w:cs="Times New Roman"/>
          <w:sz w:val="24"/>
          <w:szCs w:val="24"/>
        </w:rPr>
        <w:t>Atostoginių dydis atitinka darbuotojo vidutinį darbo užmokestį.</w:t>
      </w:r>
      <w:r w:rsidR="00AC133C">
        <w:rPr>
          <w:rFonts w:ascii="Arial" w:hAnsi="Arial" w:cs="Arial"/>
        </w:rPr>
        <w:t xml:space="preserve"> </w:t>
      </w:r>
      <w:r w:rsidR="00AC133C" w:rsidRPr="00AC133C">
        <w:rPr>
          <w:rFonts w:ascii="Times New Roman" w:hAnsi="Times New Roman" w:cs="Times New Roman"/>
          <w:sz w:val="24"/>
          <w:szCs w:val="24"/>
        </w:rPr>
        <w:t>Atostoginiai išmokami ne vėliau kaip paskutinę darbo dieną prieš kasmetinių atostogų pradžią</w:t>
      </w:r>
      <w:r w:rsidR="00AC133C">
        <w:rPr>
          <w:rFonts w:ascii="Times New Roman" w:hAnsi="Times New Roman" w:cs="Times New Roman"/>
          <w:sz w:val="24"/>
          <w:szCs w:val="24"/>
        </w:rPr>
        <w:t xml:space="preserve">. </w:t>
      </w:r>
      <w:r w:rsidR="005965BC" w:rsidRPr="005965BC">
        <w:rPr>
          <w:rFonts w:ascii="Times New Roman" w:hAnsi="Times New Roman" w:cs="Times New Roman"/>
          <w:sz w:val="24"/>
          <w:szCs w:val="24"/>
        </w:rPr>
        <w:t>Atostoginiai už atostogų dalį, viršijančią dvidešimt darbo dienų trukmę, darbuotojui mokami atostogų metu darbo užmokesčio mokėjimo tvarka ir terminais</w:t>
      </w:r>
      <w:r w:rsidR="000330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0E27" w:rsidRDefault="0095279B" w:rsidP="008F6B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   </w:t>
      </w:r>
      <w:r w:rsidR="00033051" w:rsidRPr="00033051">
        <w:rPr>
          <w:rFonts w:ascii="Times New Roman" w:hAnsi="Times New Roman" w:cs="Times New Roman"/>
          <w:sz w:val="24"/>
          <w:szCs w:val="24"/>
        </w:rPr>
        <w:t>Darbuotojo atskiru prašymu, suteikus kasmetines atostogas, atostoginiai mokami įprasta darbo užmokesčio mokėjimo tvarka.</w:t>
      </w:r>
      <w:r w:rsidR="000E5DFE">
        <w:rPr>
          <w:rFonts w:ascii="Arial" w:hAnsi="Arial" w:cs="Arial"/>
        </w:rPr>
        <w:t xml:space="preserve"> </w:t>
      </w:r>
      <w:r w:rsidR="000E5DFE" w:rsidRPr="000E5DFE">
        <w:rPr>
          <w:rFonts w:ascii="Times New Roman" w:hAnsi="Times New Roman" w:cs="Times New Roman"/>
          <w:sz w:val="24"/>
          <w:szCs w:val="24"/>
        </w:rPr>
        <w:t>Jeigu darbdavys uždelsė atsiskaityti už kasmetines atostogas, laikotarpis, kurį buvo uždelsta atsiskaityti, pridedamas prie kitų kasmetinių atostogų, jeigu darbuotojas pateikė prašymą per pirmas tris darbo dienas po kasmetinių atostogų.</w:t>
      </w:r>
    </w:p>
    <w:p w:rsidR="0095279B" w:rsidRDefault="0095279B" w:rsidP="008F6B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79B" w:rsidRDefault="0095279B" w:rsidP="008F6B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279B" w:rsidRDefault="0095279B" w:rsidP="009527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79B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95279B" w:rsidRDefault="0095279B" w:rsidP="009527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79B" w:rsidRDefault="0095279B" w:rsidP="009527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95279B" w:rsidRDefault="0095279B" w:rsidP="0095279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79B" w:rsidRDefault="0095279B" w:rsidP="00474F1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  Ši Tvarka peržiūrima ir atnaujinama ne rečiau kaip kartą per metus arba pasikeitus teisės aktams, kurie reglamentuoja šios srities teisinius santykius.</w:t>
      </w:r>
    </w:p>
    <w:p w:rsidR="0095279B" w:rsidRDefault="0095279B" w:rsidP="00474F1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 Darbuotojai su šia tvarka yra supažindinami pasirašytinai arba elektroninėmis priemonėmis ir įsipareigoja jos laikytis. </w:t>
      </w:r>
    </w:p>
    <w:p w:rsidR="00DE04E7" w:rsidRDefault="00A37414" w:rsidP="00DE04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</w:t>
      </w:r>
      <w:r w:rsidR="0095279B">
        <w:rPr>
          <w:rFonts w:ascii="Times New Roman" w:hAnsi="Times New Roman" w:cs="Times New Roman"/>
          <w:sz w:val="24"/>
          <w:szCs w:val="24"/>
        </w:rPr>
        <w:t>Apie šią Tvarką yra informuota darbo taryba ir dėl šios Tvarkos priėmimo su ja pasikonsultuota.</w:t>
      </w:r>
    </w:p>
    <w:p w:rsidR="00DE04E7" w:rsidRDefault="00DE04E7" w:rsidP="00DE04E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0E27" w:rsidRDefault="00DE04E7" w:rsidP="00DE04E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E04E7" w:rsidRDefault="00DE04E7">
      <w:pPr>
        <w:rPr>
          <w:rFonts w:ascii="Times New Roman" w:hAnsi="Times New Roman" w:cs="Times New Roman"/>
          <w:sz w:val="24"/>
          <w:szCs w:val="24"/>
        </w:rPr>
      </w:pPr>
    </w:p>
    <w:p w:rsidR="00DE04E7" w:rsidRDefault="00DE04E7">
      <w:pPr>
        <w:rPr>
          <w:rFonts w:ascii="Times New Roman" w:hAnsi="Times New Roman" w:cs="Times New Roman"/>
          <w:sz w:val="24"/>
          <w:szCs w:val="24"/>
        </w:rPr>
      </w:pPr>
    </w:p>
    <w:p w:rsidR="00DE04E7" w:rsidRDefault="00DE04E7">
      <w:pPr>
        <w:rPr>
          <w:rFonts w:ascii="Times New Roman" w:hAnsi="Times New Roman" w:cs="Times New Roman"/>
          <w:sz w:val="24"/>
          <w:szCs w:val="24"/>
        </w:rPr>
      </w:pPr>
    </w:p>
    <w:p w:rsidR="00DE04E7" w:rsidRDefault="00DE04E7">
      <w:pPr>
        <w:rPr>
          <w:rFonts w:ascii="Times New Roman" w:hAnsi="Times New Roman" w:cs="Times New Roman"/>
          <w:sz w:val="24"/>
          <w:szCs w:val="24"/>
        </w:rPr>
      </w:pPr>
    </w:p>
    <w:p w:rsidR="00DE04E7" w:rsidRDefault="00DE04E7">
      <w:pPr>
        <w:rPr>
          <w:rFonts w:ascii="Times New Roman" w:hAnsi="Times New Roman" w:cs="Times New Roman"/>
          <w:sz w:val="24"/>
          <w:szCs w:val="24"/>
        </w:rPr>
      </w:pPr>
    </w:p>
    <w:p w:rsidR="00DE04E7" w:rsidRDefault="00DE04E7">
      <w:pPr>
        <w:rPr>
          <w:rFonts w:ascii="Times New Roman" w:hAnsi="Times New Roman" w:cs="Times New Roman"/>
          <w:sz w:val="24"/>
          <w:szCs w:val="24"/>
        </w:rPr>
      </w:pPr>
    </w:p>
    <w:p w:rsidR="00DE04E7" w:rsidRDefault="00DE04E7">
      <w:pPr>
        <w:rPr>
          <w:rFonts w:ascii="Times New Roman" w:hAnsi="Times New Roman" w:cs="Times New Roman"/>
          <w:sz w:val="24"/>
          <w:szCs w:val="24"/>
        </w:rPr>
      </w:pPr>
    </w:p>
    <w:p w:rsidR="00DE04E7" w:rsidRDefault="00DE04E7">
      <w:pPr>
        <w:rPr>
          <w:rFonts w:ascii="Times New Roman" w:hAnsi="Times New Roman" w:cs="Times New Roman"/>
          <w:sz w:val="24"/>
          <w:szCs w:val="24"/>
        </w:rPr>
      </w:pPr>
    </w:p>
    <w:p w:rsidR="00DE04E7" w:rsidRDefault="00DE04E7">
      <w:pPr>
        <w:rPr>
          <w:rFonts w:ascii="Times New Roman" w:hAnsi="Times New Roman" w:cs="Times New Roman"/>
          <w:sz w:val="24"/>
          <w:szCs w:val="24"/>
        </w:rPr>
      </w:pPr>
    </w:p>
    <w:p w:rsidR="00DE04E7" w:rsidRDefault="00DE04E7">
      <w:pPr>
        <w:rPr>
          <w:rFonts w:ascii="Times New Roman" w:hAnsi="Times New Roman" w:cs="Times New Roman"/>
          <w:sz w:val="24"/>
          <w:szCs w:val="24"/>
        </w:rPr>
      </w:pPr>
    </w:p>
    <w:p w:rsidR="00DE04E7" w:rsidRDefault="00DE04E7">
      <w:pPr>
        <w:rPr>
          <w:rFonts w:ascii="Times New Roman" w:hAnsi="Times New Roman" w:cs="Times New Roman"/>
          <w:sz w:val="24"/>
          <w:szCs w:val="24"/>
        </w:rPr>
      </w:pPr>
    </w:p>
    <w:p w:rsidR="00DE04E7" w:rsidRDefault="00DE04E7">
      <w:pPr>
        <w:rPr>
          <w:rFonts w:ascii="Times New Roman" w:hAnsi="Times New Roman" w:cs="Times New Roman"/>
          <w:sz w:val="24"/>
          <w:szCs w:val="24"/>
        </w:rPr>
      </w:pPr>
    </w:p>
    <w:p w:rsidR="00DE04E7" w:rsidRDefault="00DE04E7">
      <w:pPr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VILNIAUS LOPŠELIO-DARŽELIO „RYTAS“</w:t>
      </w:r>
    </w:p>
    <w:p w:rsidR="00360E27" w:rsidRDefault="00360E27" w:rsidP="00360E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KASMETINIŲ ATOSTOGŲ SUTEIKIMO TVARKA</w:t>
      </w:r>
    </w:p>
    <w:p w:rsidR="00360E27" w:rsidRDefault="00360E27" w:rsidP="00360E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SUSIPAŽINAU: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E21C06" w:rsidRDefault="00E21C06" w:rsidP="008F6B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Default="00360E27" w:rsidP="00360E2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Default="00360E27" w:rsidP="00360E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VILNIAUS LOPŠELIO-DARŽELIO „RYTAS“</w:t>
      </w:r>
    </w:p>
    <w:p w:rsidR="00360E27" w:rsidRDefault="00360E27" w:rsidP="00360E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KASMETINIŲ ATOSTOGŲ SUTEIKIMO TVARKA</w:t>
      </w:r>
    </w:p>
    <w:p w:rsidR="00360E27" w:rsidRDefault="00360E27" w:rsidP="00360E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SUSIPAŽINAU: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Default="00360E27" w:rsidP="00360E2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Default="00360E27" w:rsidP="00360E2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Default="00360E27" w:rsidP="00360E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VILNIAUS LOPŠELIO-DARŽELIO „RYTAS“</w:t>
      </w:r>
    </w:p>
    <w:p w:rsidR="00360E27" w:rsidRDefault="00360E27" w:rsidP="00360E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KASMETINIŲ ATOSTOGŲ SUTEIKIMO TVARKA</w:t>
      </w:r>
    </w:p>
    <w:p w:rsidR="00360E27" w:rsidRDefault="00360E27" w:rsidP="00360E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SUSIPAŽINAU: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Default="00360E27" w:rsidP="00360E2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Default="00360E27" w:rsidP="00360E2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</w:p>
    <w:p w:rsidR="00360E27" w:rsidRP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0E27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............................................................................................  .................................</w:t>
      </w:r>
    </w:p>
    <w:p w:rsidR="00360E27" w:rsidRDefault="00360E27" w:rsidP="00360E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(data)                                    (vardas, pavardė)                                                      (parašas)</w:t>
      </w:r>
      <w:bookmarkStart w:id="0" w:name="_GoBack"/>
      <w:bookmarkEnd w:id="0"/>
    </w:p>
    <w:sectPr w:rsidR="00360E27" w:rsidSect="00DE04E7">
      <w:headerReference w:type="default" r:id="rId6"/>
      <w:pgSz w:w="11906" w:h="16838"/>
      <w:pgMar w:top="1701" w:right="567" w:bottom="1134" w:left="170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4E7" w:rsidRDefault="00DE04E7" w:rsidP="00DE04E7">
      <w:pPr>
        <w:spacing w:after="0" w:line="240" w:lineRule="auto"/>
      </w:pPr>
      <w:r>
        <w:separator/>
      </w:r>
    </w:p>
  </w:endnote>
  <w:endnote w:type="continuationSeparator" w:id="0">
    <w:p w:rsidR="00DE04E7" w:rsidRDefault="00DE04E7" w:rsidP="00DE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4E7" w:rsidRDefault="00DE04E7" w:rsidP="00DE04E7">
      <w:pPr>
        <w:spacing w:after="0" w:line="240" w:lineRule="auto"/>
      </w:pPr>
      <w:r>
        <w:separator/>
      </w:r>
    </w:p>
  </w:footnote>
  <w:footnote w:type="continuationSeparator" w:id="0">
    <w:p w:rsidR="00DE04E7" w:rsidRDefault="00DE04E7" w:rsidP="00DE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7466089"/>
      <w:docPartObj>
        <w:docPartGallery w:val="Page Numbers (Top of Page)"/>
        <w:docPartUnique/>
      </w:docPartObj>
    </w:sdtPr>
    <w:sdtContent>
      <w:p w:rsidR="00DE04E7" w:rsidRDefault="00DE04E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DE04E7" w:rsidRDefault="00DE04E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06"/>
    <w:rsid w:val="00033051"/>
    <w:rsid w:val="000E5DFE"/>
    <w:rsid w:val="002237A1"/>
    <w:rsid w:val="0027774E"/>
    <w:rsid w:val="002E12C0"/>
    <w:rsid w:val="00325C10"/>
    <w:rsid w:val="00344BE7"/>
    <w:rsid w:val="00360E27"/>
    <w:rsid w:val="00474F1B"/>
    <w:rsid w:val="005965BC"/>
    <w:rsid w:val="006234F8"/>
    <w:rsid w:val="00691ACB"/>
    <w:rsid w:val="006A2D1F"/>
    <w:rsid w:val="006B2442"/>
    <w:rsid w:val="008F6B05"/>
    <w:rsid w:val="00945D98"/>
    <w:rsid w:val="0095279B"/>
    <w:rsid w:val="009A6CE4"/>
    <w:rsid w:val="00A14CDE"/>
    <w:rsid w:val="00A37414"/>
    <w:rsid w:val="00AC133C"/>
    <w:rsid w:val="00C438FB"/>
    <w:rsid w:val="00CF2C24"/>
    <w:rsid w:val="00D267B3"/>
    <w:rsid w:val="00DE04E7"/>
    <w:rsid w:val="00E21C06"/>
    <w:rsid w:val="00EC5A85"/>
    <w:rsid w:val="00ED4263"/>
    <w:rsid w:val="00F2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43371-9B83-47E9-9ED1-CD340ACF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E0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04E7"/>
  </w:style>
  <w:style w:type="paragraph" w:styleId="Porat">
    <w:name w:val="footer"/>
    <w:basedOn w:val="prastasis"/>
    <w:link w:val="PoratDiagrama"/>
    <w:uiPriority w:val="99"/>
    <w:unhideWhenUsed/>
    <w:rsid w:val="00DE0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E04E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0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0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10821</Words>
  <Characters>6169</Characters>
  <Application>Microsoft Office Word</Application>
  <DocSecurity>0</DocSecurity>
  <Lines>51</Lines>
  <Paragraphs>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Sekretore</cp:lastModifiedBy>
  <cp:revision>2</cp:revision>
  <cp:lastPrinted>2023-04-11T12:46:00Z</cp:lastPrinted>
  <dcterms:created xsi:type="dcterms:W3CDTF">2023-04-11T12:48:00Z</dcterms:created>
  <dcterms:modified xsi:type="dcterms:W3CDTF">2023-04-11T12:48:00Z</dcterms:modified>
</cp:coreProperties>
</file>